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F91" w:rsidRDefault="00AC5272" w:rsidP="009D21A2">
      <w:pPr>
        <w:pStyle w:val="berschrift1"/>
      </w:pPr>
      <w:r>
        <w:t>ENABLE-</w:t>
      </w:r>
      <w:bookmarkStart w:id="0" w:name="_GoBack"/>
      <w:bookmarkEnd w:id="0"/>
      <w:r w:rsidR="00720174">
        <w:t>Workshop zum Community</w:t>
      </w:r>
      <w:r w:rsidR="007B1B1F">
        <w:t xml:space="preserve"> </w:t>
      </w:r>
      <w:r w:rsidR="00720174">
        <w:t xml:space="preserve">Building von Bibliotheken, Verlage, Buchhandel und Repositorien </w:t>
      </w:r>
    </w:p>
    <w:p w:rsidR="009D21A2" w:rsidRDefault="009D21A2" w:rsidP="009D21A2">
      <w:pPr>
        <w:pStyle w:val="Untertitel"/>
      </w:pPr>
      <w:r>
        <w:t>Vorläufige Agenda</w:t>
      </w:r>
    </w:p>
    <w:p w:rsidR="00365F91" w:rsidRDefault="00720174">
      <w:r>
        <w:t>Datum: 28.01.2019</w:t>
      </w:r>
      <w:r>
        <w:br/>
        <w:t>Zeit: 09.00 – 16.00 Uhr</w:t>
      </w:r>
      <w:r>
        <w:br/>
        <w:t>Ort: Universität Bielefeld</w:t>
      </w:r>
      <w:r>
        <w:br/>
        <w:t xml:space="preserve">Raum: </w:t>
      </w:r>
      <w:r w:rsidR="009D21A2">
        <w:t>noch offen</w:t>
      </w:r>
    </w:p>
    <w:tbl>
      <w:tblPr>
        <w:tblW w:w="9000" w:type="dxa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324"/>
        <w:gridCol w:w="6676"/>
      </w:tblGrid>
      <w:tr w:rsidR="00365F91"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F91" w:rsidRDefault="00720174">
            <w:pPr>
              <w:widowControl w:val="0"/>
              <w:spacing w:after="0" w:line="240" w:lineRule="auto"/>
            </w:pPr>
            <w:r>
              <w:t>ab 08.30 Uhr</w:t>
            </w:r>
          </w:p>
        </w:tc>
        <w:tc>
          <w:tcPr>
            <w:tcW w:w="6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F91" w:rsidRDefault="00720174">
            <w:pPr>
              <w:widowControl w:val="0"/>
              <w:spacing w:after="0" w:line="240" w:lineRule="auto"/>
            </w:pPr>
            <w:r>
              <w:t>Ankommen &amp; Kaffee</w:t>
            </w:r>
          </w:p>
        </w:tc>
      </w:tr>
      <w:tr w:rsidR="00365F91"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F91" w:rsidRDefault="00720174">
            <w:pPr>
              <w:widowControl w:val="0"/>
              <w:spacing w:after="0" w:line="240" w:lineRule="auto"/>
            </w:pPr>
            <w:r>
              <w:t>09.00 - 09.10 Uhr</w:t>
            </w:r>
          </w:p>
        </w:tc>
        <w:tc>
          <w:tcPr>
            <w:tcW w:w="6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F91" w:rsidRDefault="00720174" w:rsidP="009D21A2">
            <w:pPr>
              <w:widowControl w:val="0"/>
              <w:spacing w:after="0" w:line="240" w:lineRule="auto"/>
            </w:pPr>
            <w:r>
              <w:t>Begrüßung und Einführung in den Workshop</w:t>
            </w:r>
          </w:p>
        </w:tc>
      </w:tr>
      <w:tr w:rsidR="00365F91"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F91" w:rsidRDefault="00720174">
            <w:pPr>
              <w:widowControl w:val="0"/>
              <w:spacing w:after="0" w:line="240" w:lineRule="auto"/>
            </w:pPr>
            <w:r>
              <w:t>09.10 - 09.30 Uhr</w:t>
            </w:r>
          </w:p>
        </w:tc>
        <w:tc>
          <w:tcPr>
            <w:tcW w:w="6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F91" w:rsidRDefault="00720174" w:rsidP="009D21A2">
            <w:pPr>
              <w:pStyle w:val="Listenabsatz"/>
              <w:widowControl w:val="0"/>
              <w:spacing w:after="0" w:line="240" w:lineRule="auto"/>
              <w:ind w:left="0"/>
            </w:pPr>
            <w:r>
              <w:rPr>
                <w:b/>
                <w:bCs/>
              </w:rPr>
              <w:t>Das Projekt „Enable OA“</w:t>
            </w:r>
            <w:r>
              <w:t>: Zielstellung, Umsetzungsp</w:t>
            </w:r>
            <w:r w:rsidR="009D21A2">
              <w:t>erspektive und Stand der Dinge</w:t>
            </w:r>
          </w:p>
        </w:tc>
      </w:tr>
      <w:tr w:rsidR="00365F91"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F91" w:rsidRDefault="00720174">
            <w:pPr>
              <w:widowControl w:val="0"/>
              <w:spacing w:after="0" w:line="240" w:lineRule="auto"/>
            </w:pPr>
            <w:r>
              <w:t>09.30 - 10.30 Uhr</w:t>
            </w:r>
          </w:p>
        </w:tc>
        <w:tc>
          <w:tcPr>
            <w:tcW w:w="6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F91" w:rsidRDefault="00720174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Vorstellung kooperativer Modelle:</w:t>
            </w:r>
          </w:p>
          <w:p w:rsidR="00365F91" w:rsidRDefault="00720174">
            <w:pPr>
              <w:widowControl w:val="0"/>
              <w:spacing w:after="0" w:line="240" w:lineRule="auto"/>
            </w:pPr>
            <w:r>
              <w:t>→ transcript OPEN Library Politikwissenschaft</w:t>
            </w:r>
          </w:p>
          <w:p w:rsidR="00365F91" w:rsidRDefault="00720174">
            <w:pPr>
              <w:widowControl w:val="0"/>
              <w:spacing w:after="0" w:line="240" w:lineRule="auto"/>
            </w:pPr>
            <w:r>
              <w:t xml:space="preserve">→ wbv media OPEN Library Erwachsenenpädagogik und Berufs- und Wirtschaftspädagogik </w:t>
            </w:r>
          </w:p>
          <w:p w:rsidR="00365F91" w:rsidRDefault="00720174" w:rsidP="009D21A2">
            <w:pPr>
              <w:widowControl w:val="0"/>
              <w:spacing w:after="0" w:line="240" w:lineRule="auto"/>
            </w:pPr>
            <w:r>
              <w:t xml:space="preserve">→ De Gruyter eBook-Transformation mit Konsortialmodell </w:t>
            </w:r>
          </w:p>
        </w:tc>
      </w:tr>
      <w:tr w:rsidR="00365F91"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F91" w:rsidRDefault="00720174">
            <w:pPr>
              <w:widowControl w:val="0"/>
              <w:spacing w:after="0" w:line="240" w:lineRule="auto"/>
            </w:pPr>
            <w:r>
              <w:t>10.30 – 10.45 Uhr</w:t>
            </w:r>
          </w:p>
        </w:tc>
        <w:tc>
          <w:tcPr>
            <w:tcW w:w="6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F91" w:rsidRDefault="00720174">
            <w:pPr>
              <w:widowControl w:val="0"/>
              <w:spacing w:after="0" w:line="240" w:lineRule="auto"/>
            </w:pPr>
            <w:r>
              <w:t>Kaffeepause</w:t>
            </w:r>
          </w:p>
        </w:tc>
      </w:tr>
      <w:tr w:rsidR="00365F91"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F91" w:rsidRDefault="00720174">
            <w:pPr>
              <w:widowControl w:val="0"/>
              <w:spacing w:after="0" w:line="240" w:lineRule="auto"/>
            </w:pPr>
            <w:r>
              <w:t>10.45 - 12.00 Uhr</w:t>
            </w:r>
          </w:p>
        </w:tc>
        <w:tc>
          <w:tcPr>
            <w:tcW w:w="6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F91" w:rsidRDefault="00720174" w:rsidP="009D21A2">
            <w:pPr>
              <w:widowControl w:val="0"/>
              <w:spacing w:after="0" w:line="240" w:lineRule="auto"/>
            </w:pPr>
            <w:r w:rsidRPr="009D21A2">
              <w:rPr>
                <w:b/>
              </w:rPr>
              <w:t>Gruppenarbeit/ direkter Austausch</w:t>
            </w:r>
            <w:r>
              <w:t>: Wie können wir zusammenarbeiten? Was sind Voraussetzungen, Risiken, Chancen, Hürden für kooperative Ansätze?</w:t>
            </w:r>
          </w:p>
        </w:tc>
      </w:tr>
      <w:tr w:rsidR="00365F91"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F91" w:rsidRDefault="00720174">
            <w:pPr>
              <w:widowControl w:val="0"/>
              <w:spacing w:after="0" w:line="240" w:lineRule="auto"/>
            </w:pPr>
            <w:r>
              <w:t>12.00 - 12.45 Uhr</w:t>
            </w:r>
          </w:p>
        </w:tc>
        <w:tc>
          <w:tcPr>
            <w:tcW w:w="6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F91" w:rsidRDefault="00720174">
            <w:pPr>
              <w:widowControl w:val="0"/>
              <w:spacing w:after="0" w:line="240" w:lineRule="auto"/>
            </w:pPr>
            <w:r>
              <w:t>Mittagspause</w:t>
            </w:r>
          </w:p>
        </w:tc>
      </w:tr>
      <w:tr w:rsidR="00365F91"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F91" w:rsidRDefault="00720174">
            <w:pPr>
              <w:widowControl w:val="0"/>
              <w:spacing w:after="0" w:line="240" w:lineRule="auto"/>
            </w:pPr>
            <w:r>
              <w:t>12.45 - 13.45 Uhr</w:t>
            </w:r>
          </w:p>
        </w:tc>
        <w:tc>
          <w:tcPr>
            <w:tcW w:w="6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F91" w:rsidRDefault="00720174" w:rsidP="009D21A2">
            <w:pPr>
              <w:widowControl w:val="0"/>
              <w:spacing w:after="0" w:line="240" w:lineRule="auto"/>
            </w:pPr>
            <w:r w:rsidRPr="009D21A2">
              <w:rPr>
                <w:b/>
              </w:rPr>
              <w:t xml:space="preserve">Analyse neuer Publikationsrollen von Bibliotheken und Verlagen im Co-Publishing: </w:t>
            </w:r>
          </w:p>
          <w:p w:rsidR="00365F91" w:rsidRPr="009D21A2" w:rsidRDefault="00720174" w:rsidP="009D21A2">
            <w:pPr>
              <w:widowControl w:val="0"/>
              <w:spacing w:after="0" w:line="240" w:lineRule="auto"/>
              <w:rPr>
                <w:lang w:val="en-GB"/>
              </w:rPr>
            </w:pPr>
            <w:r w:rsidRPr="009D21A2">
              <w:rPr>
                <w:lang w:val="en-GB"/>
              </w:rPr>
              <w:t>→</w:t>
            </w:r>
            <w:r w:rsidRPr="009D21A2">
              <w:rPr>
                <w:b/>
                <w:lang w:val="en-GB"/>
              </w:rPr>
              <w:t xml:space="preserve"> </w:t>
            </w:r>
            <w:r w:rsidR="009D21A2">
              <w:rPr>
                <w:lang w:val="en-GB"/>
              </w:rPr>
              <w:t>Intermediär</w:t>
            </w:r>
            <w:r w:rsidRPr="009D21A2">
              <w:rPr>
                <w:lang w:val="en-GB"/>
              </w:rPr>
              <w:t xml:space="preserve"> </w:t>
            </w:r>
          </w:p>
          <w:p w:rsidR="00365F91" w:rsidRPr="009D21A2" w:rsidRDefault="009D21A2" w:rsidP="009D21A2">
            <w:pPr>
              <w:widowControl w:val="0"/>
              <w:spacing w:after="0" w:line="240" w:lineRule="auto"/>
            </w:pPr>
            <w:r w:rsidRPr="009D21A2">
              <w:t xml:space="preserve">→ </w:t>
            </w:r>
            <w:r>
              <w:t>Repositorien</w:t>
            </w:r>
          </w:p>
          <w:p w:rsidR="00365F91" w:rsidRDefault="009D21A2" w:rsidP="009D21A2">
            <w:pPr>
              <w:widowControl w:val="0"/>
              <w:spacing w:after="0" w:line="240" w:lineRule="auto"/>
            </w:pPr>
            <w:r>
              <w:t>→ Bibliothek</w:t>
            </w:r>
          </w:p>
          <w:p w:rsidR="00365F91" w:rsidRDefault="009D21A2" w:rsidP="009D21A2">
            <w:pPr>
              <w:widowControl w:val="0"/>
              <w:spacing w:after="0" w:line="240" w:lineRule="auto"/>
            </w:pPr>
            <w:r>
              <w:t>→ Verlag</w:t>
            </w:r>
          </w:p>
        </w:tc>
      </w:tr>
      <w:tr w:rsidR="00365F91"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F91" w:rsidRDefault="00720174">
            <w:pPr>
              <w:widowControl w:val="0"/>
              <w:spacing w:after="0" w:line="240" w:lineRule="auto"/>
            </w:pPr>
            <w:r>
              <w:t>13.45 - 14.30 Uhr</w:t>
            </w:r>
          </w:p>
        </w:tc>
        <w:tc>
          <w:tcPr>
            <w:tcW w:w="6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F91" w:rsidRDefault="00720174">
            <w:pPr>
              <w:pStyle w:val="Listenabsatz"/>
              <w:widowControl w:val="0"/>
              <w:spacing w:after="0" w:line="240" w:lineRule="auto"/>
              <w:ind w:left="0"/>
            </w:pPr>
            <w:r>
              <w:rPr>
                <w:b/>
              </w:rPr>
              <w:t>Der Open-Access-Publikationsfonds</w:t>
            </w:r>
            <w:r>
              <w:t xml:space="preserve"> als Mittel der Ermöglichung vo</w:t>
            </w:r>
            <w:r w:rsidR="009D21A2">
              <w:t xml:space="preserve">n Co-Publishing: Pros und Cons </w:t>
            </w:r>
          </w:p>
        </w:tc>
      </w:tr>
      <w:tr w:rsidR="00365F91"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F91" w:rsidRDefault="00720174">
            <w:pPr>
              <w:widowControl w:val="0"/>
              <w:spacing w:after="0" w:line="240" w:lineRule="auto"/>
            </w:pPr>
            <w:r>
              <w:t>14.30 - 15.00 Uhr</w:t>
            </w:r>
          </w:p>
        </w:tc>
        <w:tc>
          <w:tcPr>
            <w:tcW w:w="6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F91" w:rsidRDefault="00720174">
            <w:pPr>
              <w:widowControl w:val="0"/>
              <w:spacing w:after="0" w:line="240" w:lineRule="auto"/>
            </w:pPr>
            <w:r>
              <w:t>Kaffeepause</w:t>
            </w:r>
          </w:p>
        </w:tc>
      </w:tr>
      <w:tr w:rsidR="00365F91"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F91" w:rsidRDefault="00720174">
            <w:pPr>
              <w:widowControl w:val="0"/>
              <w:spacing w:after="0" w:line="240" w:lineRule="auto"/>
            </w:pPr>
            <w:r>
              <w:t>15.00 - 15.45 Uhr</w:t>
            </w:r>
          </w:p>
        </w:tc>
        <w:tc>
          <w:tcPr>
            <w:tcW w:w="6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F91" w:rsidRDefault="00720174" w:rsidP="009D21A2">
            <w:pPr>
              <w:widowControl w:val="0"/>
              <w:spacing w:after="0" w:line="240" w:lineRule="auto"/>
            </w:pPr>
            <w:r w:rsidRPr="009D21A2">
              <w:rPr>
                <w:b/>
              </w:rPr>
              <w:t>Diskussion:</w:t>
            </w:r>
            <w:r>
              <w:t xml:space="preserve"> Wa</w:t>
            </w:r>
            <w:bookmarkStart w:id="1" w:name="_GoBack1"/>
            <w:bookmarkEnd w:id="1"/>
            <w:r>
              <w:t>s erhoffe/erwarte ich von der Community? Warum beteilige ich mich? Welche Wünsche habe ich für die Zukunft und können diese mit  Community-Ansätzen erfüllt werden?</w:t>
            </w:r>
          </w:p>
        </w:tc>
      </w:tr>
      <w:tr w:rsidR="00365F91"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F91" w:rsidRDefault="009D21A2">
            <w:pPr>
              <w:widowControl w:val="0"/>
              <w:spacing w:after="0" w:line="240" w:lineRule="auto"/>
            </w:pPr>
            <w:r>
              <w:t>1</w:t>
            </w:r>
            <w:r w:rsidR="00720174">
              <w:t>5.45 - 16.00 Uhr</w:t>
            </w:r>
          </w:p>
        </w:tc>
        <w:tc>
          <w:tcPr>
            <w:tcW w:w="6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F91" w:rsidRDefault="00720174">
            <w:pPr>
              <w:widowControl w:val="0"/>
              <w:spacing w:after="0" w:line="240" w:lineRule="auto"/>
            </w:pPr>
            <w:r>
              <w:t>Zusammenfassung &amp; Verabschiedung</w:t>
            </w:r>
          </w:p>
        </w:tc>
      </w:tr>
    </w:tbl>
    <w:p w:rsidR="00365F91" w:rsidRDefault="00365F91" w:rsidP="009D21A2"/>
    <w:sectPr w:rsidR="00365F91">
      <w:pgSz w:w="11906" w:h="16838"/>
      <w:pgMar w:top="1417" w:right="1417" w:bottom="1134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8134E"/>
    <w:multiLevelType w:val="multilevel"/>
    <w:tmpl w:val="7952B4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D4005D0"/>
    <w:multiLevelType w:val="multilevel"/>
    <w:tmpl w:val="3A289FC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3F612E"/>
    <w:multiLevelType w:val="multilevel"/>
    <w:tmpl w:val="ED2077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F91"/>
    <w:rsid w:val="00365F91"/>
    <w:rsid w:val="00720174"/>
    <w:rsid w:val="007B1B1F"/>
    <w:rsid w:val="009D21A2"/>
    <w:rsid w:val="00AC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2DEFA5-8771-448C-9B6C-E22B7889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D21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D21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cs="Droid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Droid Sans Devanagari"/>
    </w:rPr>
  </w:style>
  <w:style w:type="paragraph" w:styleId="Listenabsatz">
    <w:name w:val="List Paragraph"/>
    <w:basedOn w:val="Standard"/>
    <w:uiPriority w:val="34"/>
    <w:qFormat/>
    <w:rsid w:val="00D4104E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9D21A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D21A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D21A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D21A2"/>
    <w:rPr>
      <w:rFonts w:eastAsiaTheme="minorEastAsia"/>
      <w:color w:val="5A5A5A" w:themeColor="text1" w:themeTint="A5"/>
      <w:spacing w:val="1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dc:description/>
  <cp:lastModifiedBy>Alexandra Jobmann</cp:lastModifiedBy>
  <cp:revision>17</cp:revision>
  <dcterms:created xsi:type="dcterms:W3CDTF">2019-11-29T09:45:00Z</dcterms:created>
  <dcterms:modified xsi:type="dcterms:W3CDTF">2019-12-11T09:35:00Z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