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B6C" w:rsidRDefault="002E3B6C" w:rsidP="002E3B6C">
      <w:pPr>
        <w:jc w:val="both"/>
        <w:rPr>
          <w:rFonts w:ascii="Courier Std" w:hAnsi="Courier Std"/>
          <w:b/>
          <w:sz w:val="22"/>
          <w:szCs w:val="28"/>
        </w:rPr>
      </w:pPr>
      <w:r>
        <w:rPr>
          <w:rFonts w:ascii="Courier Std" w:hAnsi="Courier Std"/>
          <w:b/>
          <w:sz w:val="22"/>
          <w:szCs w:val="28"/>
        </w:rPr>
        <w:t>Das Museum der Weltkulturen der Stadt Frankfurt am Main sucht zum</w:t>
      </w:r>
    </w:p>
    <w:p w:rsidR="002E3B6C" w:rsidRDefault="00DA01E1" w:rsidP="002E3B6C">
      <w:pPr>
        <w:jc w:val="both"/>
        <w:rPr>
          <w:rFonts w:ascii="Courier Std" w:hAnsi="Courier Std"/>
          <w:b/>
          <w:sz w:val="22"/>
          <w:szCs w:val="28"/>
        </w:rPr>
      </w:pPr>
      <w:r>
        <w:rPr>
          <w:rFonts w:ascii="Courier Std" w:hAnsi="Courier Std"/>
          <w:b/>
          <w:sz w:val="22"/>
          <w:szCs w:val="28"/>
        </w:rPr>
        <w:t>01. Jul</w:t>
      </w:r>
      <w:r w:rsidR="002E3B6C">
        <w:rPr>
          <w:rFonts w:ascii="Courier Std" w:hAnsi="Courier Std"/>
          <w:b/>
          <w:sz w:val="22"/>
          <w:szCs w:val="28"/>
        </w:rPr>
        <w:t>i 2017 eine/n wissenschaftliche/n Volontär/in.</w:t>
      </w:r>
    </w:p>
    <w:p w:rsidR="002E3B6C" w:rsidRDefault="002E3B6C" w:rsidP="002E3B6C">
      <w:pPr>
        <w:jc w:val="both"/>
        <w:rPr>
          <w:rFonts w:ascii="Courier Std" w:hAnsi="Courier Std"/>
          <w:sz w:val="22"/>
          <w:szCs w:val="28"/>
        </w:rPr>
      </w:pPr>
    </w:p>
    <w:p w:rsidR="002E3B6C" w:rsidRDefault="002E3B6C" w:rsidP="002E3B6C">
      <w:pPr>
        <w:jc w:val="both"/>
        <w:rPr>
          <w:rFonts w:ascii="Courier Std" w:hAnsi="Courier Std"/>
          <w:sz w:val="22"/>
          <w:szCs w:val="28"/>
        </w:rPr>
      </w:pPr>
      <w:r>
        <w:rPr>
          <w:rFonts w:ascii="Courier Std" w:hAnsi="Courier Std"/>
          <w:sz w:val="22"/>
          <w:szCs w:val="28"/>
        </w:rPr>
        <w:t>Das Weltkulturen Museum ist ein ethnologisches Museum mit einer Sammlung von 67000 Objekten aus Afrika, den Amerikas, Südostasien und Ozeanien. Ein besonderer Sammelschwerpunkt ist die zeitgenössische Kunst dieser Regionen. Weiterhin gibt es eine umfangreiche Abteilung Visuelle Anthropologie mit Fotos und Filmen und eine Bibliothek. Das Museum arbeitet an der Schnittstelle von Ethnologie und Kunst. Auf interdisziplinäre Vernetzung wird besonderer Wert gelegt.</w:t>
      </w:r>
    </w:p>
    <w:p w:rsidR="002E3B6C" w:rsidRDefault="002E3B6C" w:rsidP="002E3B6C">
      <w:pPr>
        <w:jc w:val="both"/>
        <w:rPr>
          <w:rFonts w:ascii="Courier Std" w:hAnsi="Courier Std"/>
          <w:sz w:val="22"/>
        </w:rPr>
      </w:pPr>
    </w:p>
    <w:p w:rsidR="002E3B6C" w:rsidRDefault="002E3B6C" w:rsidP="002E3B6C">
      <w:pPr>
        <w:jc w:val="both"/>
        <w:rPr>
          <w:rFonts w:ascii="Courier Std" w:hAnsi="Courier Std"/>
          <w:sz w:val="22"/>
        </w:rPr>
      </w:pPr>
      <w:r>
        <w:rPr>
          <w:rFonts w:ascii="Courier Std" w:hAnsi="Courier Std"/>
          <w:sz w:val="22"/>
        </w:rPr>
        <w:t xml:space="preserve">Das Volontariat umfasst den Aufgabenbereich der wissenschaftlichen Sammlungsbearbeitung, des Kuratierens von Ausstellungen und der Mitarbeit in der musealen Vermittlung. Das Weltkulturen Museum führt fortlaufend große, aus den eigenen Sammlungsbeständen entwickelte Wechselausstellungen durch. </w:t>
      </w:r>
      <w:r w:rsidR="005D2EF1">
        <w:rPr>
          <w:rFonts w:ascii="Courier Std" w:hAnsi="Courier Std"/>
          <w:sz w:val="22"/>
        </w:rPr>
        <w:t xml:space="preserve">In Kooperation mit zwei </w:t>
      </w:r>
      <w:r w:rsidR="003C7C40">
        <w:rPr>
          <w:rFonts w:ascii="Courier Std" w:hAnsi="Courier Std"/>
          <w:sz w:val="22"/>
        </w:rPr>
        <w:t>Künstlern aus Brasilien und Portugal ist f</w:t>
      </w:r>
      <w:r>
        <w:rPr>
          <w:rFonts w:ascii="Courier Std" w:hAnsi="Courier Std"/>
          <w:sz w:val="22"/>
        </w:rPr>
        <w:t xml:space="preserve">ür Oktober 2017 eine Ausstellung zu transatlantischen Kulturbeziehungen (Schwerpunkt Brasilien) geplant. Daher wird 2017 im Volontariat der Arbeitsschwerpunkt </w:t>
      </w:r>
      <w:r w:rsidR="005D2EF1">
        <w:rPr>
          <w:rFonts w:ascii="Courier Std" w:hAnsi="Courier Std"/>
          <w:sz w:val="22"/>
        </w:rPr>
        <w:t xml:space="preserve">zunächst </w:t>
      </w:r>
      <w:r>
        <w:rPr>
          <w:rFonts w:ascii="Courier Std" w:hAnsi="Courier Std"/>
          <w:sz w:val="22"/>
        </w:rPr>
        <w:t xml:space="preserve">auf der </w:t>
      </w:r>
      <w:r w:rsidR="005D2EF1">
        <w:rPr>
          <w:rFonts w:ascii="Courier Std" w:hAnsi="Courier Std"/>
          <w:sz w:val="22"/>
        </w:rPr>
        <w:t xml:space="preserve">Mitarbeit bei der </w:t>
      </w:r>
      <w:r>
        <w:rPr>
          <w:rFonts w:ascii="Courier Std" w:hAnsi="Courier Std"/>
          <w:sz w:val="22"/>
        </w:rPr>
        <w:t>Ausstellungsorganisation liegen</w:t>
      </w:r>
      <w:r w:rsidR="005D2EF1">
        <w:rPr>
          <w:rFonts w:ascii="Courier Std" w:hAnsi="Courier Std"/>
          <w:sz w:val="22"/>
        </w:rPr>
        <w:t>.</w:t>
      </w:r>
    </w:p>
    <w:p w:rsidR="002E3B6C" w:rsidRDefault="002E3B6C" w:rsidP="002E3B6C">
      <w:pPr>
        <w:jc w:val="both"/>
        <w:rPr>
          <w:rFonts w:ascii="Courier Std" w:hAnsi="Courier Std"/>
          <w:sz w:val="22"/>
        </w:rPr>
      </w:pPr>
    </w:p>
    <w:p w:rsidR="002E3B6C" w:rsidRDefault="002E3B6C" w:rsidP="002E3B6C">
      <w:pPr>
        <w:jc w:val="both"/>
        <w:rPr>
          <w:rFonts w:ascii="Courier Std" w:hAnsi="Courier Std"/>
          <w:sz w:val="22"/>
        </w:rPr>
      </w:pPr>
      <w:r>
        <w:rPr>
          <w:rFonts w:ascii="Courier Std" w:hAnsi="Courier Std"/>
          <w:sz w:val="22"/>
        </w:rPr>
        <w:t>Voraussetzung ist ein abgeschlossenes Hochschulstudium in einem kulturwissenschaftlichen Fach</w:t>
      </w:r>
      <w:r w:rsidR="005D2EF1">
        <w:rPr>
          <w:rFonts w:ascii="Courier Std" w:hAnsi="Courier Std"/>
          <w:sz w:val="22"/>
        </w:rPr>
        <w:t>,</w:t>
      </w:r>
      <w:r>
        <w:rPr>
          <w:rFonts w:ascii="Courier Std" w:hAnsi="Courier Std"/>
          <w:sz w:val="22"/>
        </w:rPr>
        <w:t xml:space="preserve"> bevorzugt in den Fächern Ethnologie, Kultur- und Sozialanthropologie und vergleichende Kulturwissenschaften. Der/die Bewerber/in sollte eine regionale Spezialisierung aufweisen, besonders erwünscht sind die Schwerpunkte Südamerika oder Afrika</w:t>
      </w:r>
      <w:r w:rsidR="00CB1B6D">
        <w:rPr>
          <w:rFonts w:ascii="Courier Std" w:hAnsi="Courier Std"/>
          <w:sz w:val="22"/>
        </w:rPr>
        <w:t>.</w:t>
      </w:r>
      <w:r>
        <w:rPr>
          <w:rFonts w:ascii="Courier Std" w:hAnsi="Courier Std"/>
          <w:sz w:val="22"/>
        </w:rPr>
        <w:t xml:space="preserve"> </w:t>
      </w:r>
      <w:r w:rsidR="00CB1B6D">
        <w:rPr>
          <w:rFonts w:ascii="Courier Std" w:hAnsi="Courier Std"/>
          <w:sz w:val="22"/>
        </w:rPr>
        <w:t xml:space="preserve">Er/sie sollte </w:t>
      </w:r>
      <w:r w:rsidR="005D2EF1">
        <w:rPr>
          <w:rFonts w:ascii="Courier Std" w:hAnsi="Courier Std"/>
          <w:sz w:val="22"/>
        </w:rPr>
        <w:t xml:space="preserve">sich in den Bereichen materieller Kultur und theoretischer Ethnologie gleichermaßen gut auskennen. </w:t>
      </w:r>
      <w:r>
        <w:rPr>
          <w:rFonts w:ascii="Courier Std" w:hAnsi="Courier Std"/>
          <w:sz w:val="22"/>
        </w:rPr>
        <w:t>Kreativität, Flexibilität,</w:t>
      </w:r>
      <w:r w:rsidR="00787202">
        <w:rPr>
          <w:rFonts w:ascii="Courier Std" w:hAnsi="Courier Std"/>
          <w:sz w:val="22"/>
        </w:rPr>
        <w:t xml:space="preserve"> </w:t>
      </w:r>
      <w:r>
        <w:rPr>
          <w:rFonts w:ascii="Courier Std" w:hAnsi="Courier Std"/>
          <w:sz w:val="22"/>
        </w:rPr>
        <w:t>ausgeprägtes Organisationstalent und sichere Kenntnisse in MS-Office werd</w:t>
      </w:r>
      <w:r w:rsidR="005D2EF1">
        <w:rPr>
          <w:rFonts w:ascii="Courier Std" w:hAnsi="Courier Std"/>
          <w:sz w:val="22"/>
        </w:rPr>
        <w:t xml:space="preserve">en erwartet. Voraussetzung </w:t>
      </w:r>
      <w:r w:rsidR="002727BB">
        <w:rPr>
          <w:rFonts w:ascii="Courier Std" w:hAnsi="Courier Std"/>
          <w:sz w:val="22"/>
        </w:rPr>
        <w:t xml:space="preserve">sind </w:t>
      </w:r>
      <w:r w:rsidR="00787202">
        <w:rPr>
          <w:rFonts w:ascii="Courier Std" w:hAnsi="Courier Std"/>
          <w:sz w:val="22"/>
        </w:rPr>
        <w:t xml:space="preserve">interkulturelle Kompetenz, </w:t>
      </w:r>
      <w:r w:rsidR="002727BB">
        <w:rPr>
          <w:rFonts w:ascii="Courier Std" w:hAnsi="Courier Std"/>
          <w:sz w:val="22"/>
        </w:rPr>
        <w:t>sehr gute Kenntnisse der d</w:t>
      </w:r>
      <w:r>
        <w:rPr>
          <w:rFonts w:ascii="Courier Std" w:hAnsi="Courier Std"/>
          <w:sz w:val="22"/>
        </w:rPr>
        <w:t>eutsch</w:t>
      </w:r>
      <w:r w:rsidR="002727BB">
        <w:rPr>
          <w:rFonts w:ascii="Courier Std" w:hAnsi="Courier Std"/>
          <w:sz w:val="22"/>
        </w:rPr>
        <w:t xml:space="preserve">en Sprache </w:t>
      </w:r>
      <w:r>
        <w:rPr>
          <w:rFonts w:ascii="Courier Std" w:hAnsi="Courier Std"/>
          <w:sz w:val="22"/>
        </w:rPr>
        <w:t>in Wort und Schrif</w:t>
      </w:r>
      <w:r w:rsidR="00380E0B">
        <w:rPr>
          <w:rFonts w:ascii="Courier Std" w:hAnsi="Courier Std"/>
          <w:sz w:val="22"/>
        </w:rPr>
        <w:t>t sowie gute Englischkenntnisse</w:t>
      </w:r>
      <w:r w:rsidR="00DA01E1">
        <w:rPr>
          <w:rFonts w:ascii="Courier Std" w:hAnsi="Courier Std"/>
          <w:sz w:val="22"/>
        </w:rPr>
        <w:t>.</w:t>
      </w:r>
    </w:p>
    <w:p w:rsidR="002E3B6C" w:rsidRDefault="002E3B6C" w:rsidP="002E3B6C">
      <w:pPr>
        <w:jc w:val="both"/>
        <w:rPr>
          <w:rFonts w:ascii="Courier Std" w:hAnsi="Courier Std"/>
          <w:sz w:val="22"/>
        </w:rPr>
      </w:pPr>
    </w:p>
    <w:p w:rsidR="00DA01E1" w:rsidRPr="00DA01E1" w:rsidRDefault="00DA01E1" w:rsidP="00DA01E1">
      <w:pPr>
        <w:jc w:val="both"/>
        <w:rPr>
          <w:rFonts w:ascii="Courier Std" w:hAnsi="Courier Std"/>
          <w:sz w:val="22"/>
        </w:rPr>
      </w:pPr>
      <w:r w:rsidRPr="00DA01E1">
        <w:rPr>
          <w:rFonts w:ascii="Courier Std" w:hAnsi="Courier Std"/>
          <w:sz w:val="22"/>
        </w:rPr>
        <w:t xml:space="preserve">Die Vergütung entspricht 50% der Stufe 1, der Entgeltgruppe 13 TVöD, das Volontariat ist auf zwei Jahre befristet. </w:t>
      </w:r>
    </w:p>
    <w:p w:rsidR="00DA01E1" w:rsidRPr="00DA01E1" w:rsidRDefault="00DA01E1" w:rsidP="00DA01E1">
      <w:pPr>
        <w:jc w:val="both"/>
        <w:rPr>
          <w:rFonts w:ascii="Courier Std" w:hAnsi="Courier Std"/>
          <w:sz w:val="22"/>
        </w:rPr>
      </w:pPr>
    </w:p>
    <w:p w:rsidR="002E3B6C" w:rsidRDefault="00DA01E1" w:rsidP="00DA01E1">
      <w:pPr>
        <w:jc w:val="both"/>
        <w:rPr>
          <w:rFonts w:ascii="Courier Std" w:hAnsi="Courier Std"/>
          <w:sz w:val="22"/>
        </w:rPr>
      </w:pPr>
      <w:r w:rsidRPr="00DA01E1">
        <w:rPr>
          <w:rFonts w:ascii="Courier Std" w:hAnsi="Courier Std"/>
          <w:sz w:val="22"/>
        </w:rPr>
        <w:t>Bewerbungen von Frauen werden besonders begrüßt. Es besteht grundsätzlich die Möglichkeit zur Teilzeitbeschäftigung. Schwerbehinderte Menschen werden bei gleicher Eignung bevorzugt eingestellt. Bewerbungen von Menschen aller Nationalitäten sind ausdrücklich</w:t>
      </w:r>
      <w:r>
        <w:rPr>
          <w:rFonts w:ascii="Courier Std" w:hAnsi="Courier Std"/>
          <w:sz w:val="22"/>
        </w:rPr>
        <w:t xml:space="preserve"> erwünscht.</w:t>
      </w:r>
    </w:p>
    <w:p w:rsidR="00DA01E1" w:rsidRDefault="00DA01E1" w:rsidP="00DA01E1">
      <w:pPr>
        <w:jc w:val="both"/>
        <w:rPr>
          <w:rFonts w:ascii="Courier Std" w:hAnsi="Courier Std"/>
          <w:sz w:val="22"/>
        </w:rPr>
      </w:pPr>
    </w:p>
    <w:p w:rsidR="002E3B6C" w:rsidRDefault="002E3B6C" w:rsidP="002E3B6C">
      <w:pPr>
        <w:jc w:val="both"/>
        <w:rPr>
          <w:rFonts w:ascii="Courier Std" w:hAnsi="Courier Std"/>
          <w:sz w:val="22"/>
        </w:rPr>
      </w:pPr>
      <w:r>
        <w:rPr>
          <w:rFonts w:ascii="Courier Std" w:hAnsi="Courier Std"/>
          <w:sz w:val="22"/>
        </w:rPr>
        <w:t>Die vollständigen Bewerbungsunterlagen</w:t>
      </w:r>
      <w:r w:rsidR="00986292">
        <w:rPr>
          <w:rFonts w:ascii="Courier Std" w:hAnsi="Courier Std"/>
          <w:sz w:val="22"/>
        </w:rPr>
        <w:t xml:space="preserve"> richten Sie bitte bis zum 17.03.2017</w:t>
      </w:r>
      <w:bookmarkStart w:id="0" w:name="_GoBack"/>
      <w:bookmarkEnd w:id="0"/>
      <w:r>
        <w:rPr>
          <w:rFonts w:ascii="Courier Std" w:hAnsi="Courier Std"/>
          <w:sz w:val="22"/>
        </w:rPr>
        <w:t xml:space="preserve"> (Eingangsschluss) schriftlich an:</w:t>
      </w:r>
    </w:p>
    <w:p w:rsidR="002E3B6C" w:rsidRDefault="002E3B6C" w:rsidP="002E3B6C">
      <w:pPr>
        <w:jc w:val="both"/>
        <w:rPr>
          <w:rFonts w:ascii="Courier Std" w:hAnsi="Courier Std"/>
          <w:sz w:val="22"/>
        </w:rPr>
      </w:pPr>
    </w:p>
    <w:p w:rsidR="002E3B6C" w:rsidRDefault="002E3B6C" w:rsidP="002E3B6C">
      <w:pPr>
        <w:jc w:val="both"/>
        <w:rPr>
          <w:rFonts w:ascii="Courier Std" w:hAnsi="Courier Std"/>
          <w:b/>
          <w:sz w:val="22"/>
        </w:rPr>
      </w:pPr>
      <w:r>
        <w:rPr>
          <w:rFonts w:ascii="Courier Std" w:hAnsi="Courier Std"/>
          <w:b/>
          <w:sz w:val="22"/>
        </w:rPr>
        <w:t>Museum der Weltkulturen</w:t>
      </w:r>
    </w:p>
    <w:p w:rsidR="002E3B6C" w:rsidRDefault="002E3B6C" w:rsidP="002E3B6C">
      <w:pPr>
        <w:jc w:val="both"/>
        <w:rPr>
          <w:rFonts w:ascii="Courier Std" w:hAnsi="Courier Std"/>
          <w:b/>
          <w:sz w:val="22"/>
        </w:rPr>
      </w:pPr>
      <w:r>
        <w:rPr>
          <w:rFonts w:ascii="Courier Std" w:hAnsi="Courier Std"/>
          <w:b/>
          <w:sz w:val="22"/>
        </w:rPr>
        <w:t>Schaumainkai 29-37</w:t>
      </w:r>
    </w:p>
    <w:p w:rsidR="002E3B6C" w:rsidRDefault="002E3B6C" w:rsidP="002E3B6C">
      <w:pPr>
        <w:jc w:val="both"/>
        <w:rPr>
          <w:rFonts w:ascii="Courier Std" w:hAnsi="Courier Std"/>
          <w:sz w:val="22"/>
        </w:rPr>
      </w:pPr>
      <w:r>
        <w:rPr>
          <w:rFonts w:ascii="Courier Std" w:hAnsi="Courier Std"/>
          <w:b/>
          <w:sz w:val="22"/>
        </w:rPr>
        <w:t>60594 Frankfurt am Main</w:t>
      </w:r>
    </w:p>
    <w:p w:rsidR="002E3B6C" w:rsidRDefault="002E3B6C" w:rsidP="002E3B6C">
      <w:pPr>
        <w:jc w:val="both"/>
        <w:rPr>
          <w:rFonts w:ascii="Courier Std" w:hAnsi="Courier Std"/>
          <w:sz w:val="22"/>
        </w:rPr>
      </w:pPr>
    </w:p>
    <w:p w:rsidR="002E3B6C" w:rsidRDefault="002E3B6C" w:rsidP="002E3B6C">
      <w:pPr>
        <w:jc w:val="both"/>
        <w:rPr>
          <w:rFonts w:ascii="Courier Std" w:hAnsi="Courier Std"/>
          <w:sz w:val="22"/>
        </w:rPr>
      </w:pPr>
    </w:p>
    <w:p w:rsidR="002E3B6C" w:rsidRDefault="002E3B6C" w:rsidP="002E3B6C">
      <w:pPr>
        <w:jc w:val="both"/>
        <w:rPr>
          <w:rFonts w:ascii="Courier Std" w:hAnsi="Courier Std"/>
          <w:sz w:val="22"/>
        </w:rPr>
      </w:pPr>
      <w:r>
        <w:rPr>
          <w:rFonts w:ascii="Courier Std" w:hAnsi="Courier Std"/>
          <w:sz w:val="22"/>
        </w:rPr>
        <w:t>Bei Fragen wenden Sie sich bitte an Dr. Eva Raabe unter der Rufnummer 069 / 212-35391.</w:t>
      </w:r>
    </w:p>
    <w:p w:rsidR="005A03E0" w:rsidRDefault="005A03E0"/>
    <w:sectPr w:rsidR="005A03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ws Gothic">
    <w:altName w:val="Courier Std"/>
    <w:charset w:val="00"/>
    <w:family w:val="auto"/>
    <w:pitch w:val="variable"/>
    <w:sig w:usb0="00000003" w:usb1="00000000" w:usb2="00000000" w:usb3="00000000" w:csb0="00000001" w:csb1="00000000"/>
  </w:font>
  <w:font w:name="Courier Std">
    <w:panose1 w:val="02070409020205020404"/>
    <w:charset w:val="00"/>
    <w:family w:val="modern"/>
    <w:notTrueType/>
    <w:pitch w:val="fixed"/>
    <w:sig w:usb0="800000AF" w:usb1="500078F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B6C"/>
    <w:rsid w:val="002727BB"/>
    <w:rsid w:val="002E3B6C"/>
    <w:rsid w:val="00380E0B"/>
    <w:rsid w:val="003C7C40"/>
    <w:rsid w:val="005A03E0"/>
    <w:rsid w:val="005D2EF1"/>
    <w:rsid w:val="00787202"/>
    <w:rsid w:val="00986292"/>
    <w:rsid w:val="009A731A"/>
    <w:rsid w:val="00CB1B6D"/>
    <w:rsid w:val="00DA01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3B6C"/>
    <w:pPr>
      <w:spacing w:after="0"/>
    </w:pPr>
    <w:rPr>
      <w:rFonts w:ascii="News Gothic" w:eastAsia="Times New Roman" w:hAnsi="News Gothic" w:cs="Times New Roman"/>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3B6C"/>
    <w:pPr>
      <w:spacing w:after="0"/>
    </w:pPr>
    <w:rPr>
      <w:rFonts w:ascii="News Gothic" w:eastAsia="Times New Roman" w:hAnsi="News Gothic" w:cs="Times New Roman"/>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54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2188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Stadt Frankfurt am Main</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Raabe, Eva</dc:creator>
  <cp:lastModifiedBy>Becker, Susanne</cp:lastModifiedBy>
  <cp:revision>3</cp:revision>
  <dcterms:created xsi:type="dcterms:W3CDTF">2017-01-20T13:51:00Z</dcterms:created>
  <dcterms:modified xsi:type="dcterms:W3CDTF">2017-02-16T08:58:00Z</dcterms:modified>
</cp:coreProperties>
</file>